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07" w:rsidRDefault="00235407" w:rsidP="00235407">
      <w:pPr>
        <w:ind w:right="-15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235407" w:rsidRDefault="00235407" w:rsidP="00235407">
      <w:pPr>
        <w:ind w:right="-159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Мальцевского</w:t>
      </w:r>
    </w:p>
    <w:p w:rsidR="00235407" w:rsidRDefault="00235407" w:rsidP="00235407">
      <w:pPr>
        <w:ind w:right="-159" w:firstLine="708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 «Об утверждении отчета об исполнении</w:t>
      </w:r>
    </w:p>
    <w:p w:rsidR="00235407" w:rsidRDefault="00235407" w:rsidP="00235407">
      <w:pPr>
        <w:ind w:right="-159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бюджета муниципального образования Мальцевское</w:t>
      </w:r>
    </w:p>
    <w:p w:rsidR="00235407" w:rsidRDefault="00235407" w:rsidP="00235407">
      <w:pPr>
        <w:ind w:right="-159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сельское поселение Гагаринского района Смоленской области</w:t>
      </w:r>
    </w:p>
    <w:p w:rsidR="00235407" w:rsidRDefault="00235407" w:rsidP="00235407">
      <w:pPr>
        <w:ind w:right="-159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за 2018 год» </w:t>
      </w:r>
    </w:p>
    <w:p w:rsidR="00235407" w:rsidRDefault="00235407" w:rsidP="00235407">
      <w:pPr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от «  »                 2018г.  №</w:t>
      </w:r>
    </w:p>
    <w:p w:rsidR="00235407" w:rsidRDefault="00235407" w:rsidP="00235407">
      <w:pPr>
        <w:ind w:right="-159" w:firstLine="708"/>
        <w:jc w:val="right"/>
        <w:rPr>
          <w:sz w:val="16"/>
          <w:szCs w:val="16"/>
        </w:rPr>
      </w:pPr>
    </w:p>
    <w:p w:rsidR="001B53A0" w:rsidRPr="002770E2" w:rsidRDefault="001B53A0" w:rsidP="001B53A0">
      <w:pPr>
        <w:ind w:firstLine="709"/>
        <w:jc w:val="right"/>
        <w:rPr>
          <w:bCs/>
          <w:i/>
          <w:sz w:val="24"/>
          <w:szCs w:val="24"/>
        </w:rPr>
      </w:pPr>
      <w:r w:rsidRPr="002770E2">
        <w:rPr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1B53A0" w:rsidRPr="002770E2" w:rsidRDefault="001B53A0" w:rsidP="001B53A0">
      <w:pPr>
        <w:jc w:val="both"/>
        <w:rPr>
          <w:sz w:val="24"/>
          <w:szCs w:val="24"/>
        </w:rPr>
      </w:pPr>
      <w:r w:rsidRPr="002770E2">
        <w:rPr>
          <w:sz w:val="24"/>
          <w:szCs w:val="24"/>
        </w:rPr>
        <w:t xml:space="preserve">  </w:t>
      </w:r>
    </w:p>
    <w:p w:rsidR="001B53A0" w:rsidRPr="002770E2" w:rsidRDefault="001B53A0" w:rsidP="001B53A0">
      <w:pPr>
        <w:jc w:val="center"/>
        <w:rPr>
          <w:b/>
          <w:sz w:val="24"/>
          <w:szCs w:val="24"/>
        </w:rPr>
      </w:pPr>
      <w:r w:rsidRPr="002770E2">
        <w:rPr>
          <w:b/>
          <w:sz w:val="24"/>
          <w:szCs w:val="24"/>
        </w:rPr>
        <w:t>Прогнозируемые доходы бюджета  муниципального образования Мальцевское  сельское поселение Гагаринского района Смоленской области, за исключением б</w:t>
      </w:r>
      <w:r>
        <w:rPr>
          <w:b/>
          <w:sz w:val="24"/>
          <w:szCs w:val="24"/>
        </w:rPr>
        <w:t>езвозмездных поступлений на 2018</w:t>
      </w:r>
      <w:r w:rsidRPr="002770E2">
        <w:rPr>
          <w:b/>
          <w:sz w:val="24"/>
          <w:szCs w:val="24"/>
        </w:rPr>
        <w:t xml:space="preserve"> год</w:t>
      </w:r>
    </w:p>
    <w:p w:rsidR="001B53A0" w:rsidRPr="002770E2" w:rsidRDefault="001B53A0" w:rsidP="001B53A0">
      <w:pPr>
        <w:ind w:right="-159" w:firstLine="708"/>
        <w:jc w:val="both"/>
        <w:rPr>
          <w:sz w:val="24"/>
          <w:szCs w:val="24"/>
        </w:rPr>
      </w:pPr>
      <w:r w:rsidRPr="002770E2">
        <w:rPr>
          <w:sz w:val="24"/>
          <w:szCs w:val="24"/>
        </w:rPr>
        <w:t xml:space="preserve">                                             </w:t>
      </w:r>
    </w:p>
    <w:tbl>
      <w:tblPr>
        <w:tblW w:w="10919" w:type="dxa"/>
        <w:tblInd w:w="-3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64"/>
        <w:gridCol w:w="3969"/>
        <w:gridCol w:w="1417"/>
        <w:gridCol w:w="1276"/>
        <w:gridCol w:w="74"/>
        <w:gridCol w:w="1619"/>
      </w:tblGrid>
      <w:tr w:rsidR="00B2366E" w:rsidRPr="00B2366E" w:rsidTr="00FB761E">
        <w:tc>
          <w:tcPr>
            <w:tcW w:w="2564" w:type="dxa"/>
            <w:tcBorders>
              <w:bottom w:val="nil"/>
              <w:right w:val="nil"/>
            </w:tcBorders>
          </w:tcPr>
          <w:p w:rsidR="00B2366E" w:rsidRPr="00B2366E" w:rsidRDefault="00B2366E" w:rsidP="0065163D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tcBorders>
              <w:bottom w:val="nil"/>
              <w:right w:val="nil"/>
            </w:tcBorders>
          </w:tcPr>
          <w:p w:rsidR="00B2366E" w:rsidRPr="00B2366E" w:rsidRDefault="00B2366E" w:rsidP="0065163D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Наименование групп доходов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</w:tcPr>
          <w:p w:rsidR="00B2366E" w:rsidRPr="00B2366E" w:rsidRDefault="00B2366E" w:rsidP="0065163D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366E" w:rsidRPr="00B2366E" w:rsidRDefault="00B2366E" w:rsidP="0065163D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366E" w:rsidRPr="00B2366E" w:rsidRDefault="00B2366E" w:rsidP="0065163D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</w:p>
        </w:tc>
      </w:tr>
      <w:tr w:rsidR="00B2366E" w:rsidRPr="00B2366E" w:rsidTr="00FB761E">
        <w:tc>
          <w:tcPr>
            <w:tcW w:w="2564" w:type="dxa"/>
            <w:tcBorders>
              <w:top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65163D">
            <w:pPr>
              <w:tabs>
                <w:tab w:val="left" w:pos="2694"/>
              </w:tabs>
              <w:rPr>
                <w:b/>
                <w:color w:val="000000"/>
              </w:rPr>
            </w:pPr>
          </w:p>
        </w:tc>
        <w:tc>
          <w:tcPr>
            <w:tcW w:w="3969" w:type="dxa"/>
            <w:tcBorders>
              <w:top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65163D">
            <w:pPr>
              <w:tabs>
                <w:tab w:val="left" w:pos="2694"/>
              </w:tabs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804037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66E" w:rsidRDefault="00FB761E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</w:t>
            </w:r>
          </w:p>
          <w:p w:rsidR="00B2366E" w:rsidRPr="00B2366E" w:rsidRDefault="00B2366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366E" w:rsidRDefault="00FB761E">
            <w:pPr>
              <w:spacing w:after="200"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Неисполнено</w:t>
            </w:r>
          </w:p>
          <w:p w:rsidR="00B2366E" w:rsidRPr="00B2366E" w:rsidRDefault="00B2366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</w:p>
        </w:tc>
      </w:tr>
      <w:tr w:rsidR="00B2366E" w:rsidRPr="00B2366E" w:rsidTr="00FB761E">
        <w:trPr>
          <w:trHeight w:val="428"/>
        </w:trPr>
        <w:tc>
          <w:tcPr>
            <w:tcW w:w="256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keepNext/>
              <w:outlineLvl w:val="2"/>
              <w:rPr>
                <w:b/>
                <w:caps/>
              </w:rPr>
            </w:pPr>
            <w:r w:rsidRPr="00B2366E">
              <w:rPr>
                <w:b/>
                <w:caps/>
              </w:rPr>
              <w:t>НАЛОГОВЫЕ  И НЕНАЛОГОВЫЕ ДОХОДЫ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7050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2774,3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FB761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3095,</w:t>
            </w:r>
            <w:r w:rsidR="000443BB">
              <w:rPr>
                <w:b/>
                <w:color w:val="000000"/>
              </w:rPr>
              <w:t>3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C35C8E" w:rsidP="008C512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-321,0</w:t>
            </w:r>
          </w:p>
        </w:tc>
      </w:tr>
      <w:tr w:rsidR="00B2366E" w:rsidRPr="00B2366E" w:rsidTr="00FB761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tabs>
                <w:tab w:val="left" w:pos="2694"/>
              </w:tabs>
              <w:rPr>
                <w:b/>
                <w:color w:val="000000"/>
                <w:u w:val="single"/>
              </w:rPr>
            </w:pPr>
            <w:r w:rsidRPr="00B2366E">
              <w:rPr>
                <w:b/>
                <w:color w:val="000000"/>
              </w:rPr>
              <w:t>000 1 01 00000 00 0000 000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tabs>
                <w:tab w:val="left" w:pos="2694"/>
              </w:tabs>
              <w:rPr>
                <w:b/>
                <w:color w:val="000000"/>
                <w:u w:val="single"/>
              </w:rPr>
            </w:pPr>
            <w:r w:rsidRPr="00B2366E">
              <w:rPr>
                <w:b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390,8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FB761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375,</w:t>
            </w:r>
            <w:r w:rsidR="000443BB">
              <w:rPr>
                <w:b/>
                <w:color w:val="000000"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C35C8E" w:rsidP="008C512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15,5</w:t>
            </w:r>
          </w:p>
        </w:tc>
      </w:tr>
      <w:tr w:rsidR="00B2366E" w:rsidRPr="00B2366E" w:rsidTr="00FB761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tabs>
                <w:tab w:val="left" w:pos="2694"/>
              </w:tabs>
              <w:rPr>
                <w:color w:val="000000"/>
              </w:rPr>
            </w:pPr>
          </w:p>
          <w:p w:rsidR="00B2366E" w:rsidRPr="00B2366E" w:rsidRDefault="00B2366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000 1 01 02000 01 0000 110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r w:rsidRPr="00B2366E"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B2366E">
              <w:rPr>
                <w:color w:val="000000"/>
              </w:rPr>
              <w:t>390,8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FB761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375,</w:t>
            </w:r>
            <w:r w:rsidR="000443BB">
              <w:rPr>
                <w:color w:val="000000"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C35C8E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15,5</w:t>
            </w:r>
          </w:p>
        </w:tc>
      </w:tr>
      <w:tr w:rsidR="00B2366E" w:rsidRPr="00B2366E" w:rsidTr="00FB761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tabs>
                <w:tab w:val="left" w:pos="2694"/>
              </w:tabs>
              <w:rPr>
                <w:color w:val="000000"/>
              </w:rPr>
            </w:pPr>
          </w:p>
          <w:p w:rsidR="00B2366E" w:rsidRPr="00B2366E" w:rsidRDefault="00B2366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000 1 01 02010 01 0000 110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r w:rsidRPr="00B2366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C35C8E">
            <w:pPr>
              <w:tabs>
                <w:tab w:val="left" w:pos="2694"/>
              </w:tabs>
              <w:jc w:val="center"/>
              <w:rPr>
                <w:i/>
                <w:color w:val="000000"/>
              </w:rPr>
            </w:pPr>
            <w:r w:rsidRPr="00B2366E">
              <w:rPr>
                <w:i/>
                <w:color w:val="000000"/>
              </w:rPr>
              <w:t>390,8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FB761E" w:rsidP="00C35C8E">
            <w:pPr>
              <w:tabs>
                <w:tab w:val="left" w:pos="2694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375,</w:t>
            </w:r>
            <w:r w:rsidR="000443BB">
              <w:rPr>
                <w:i/>
                <w:color w:val="000000"/>
              </w:rPr>
              <w:t>3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C35C8E" w:rsidP="008C5129">
            <w:pPr>
              <w:tabs>
                <w:tab w:val="left" w:pos="2694"/>
              </w:tabs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15,5</w:t>
            </w:r>
          </w:p>
        </w:tc>
      </w:tr>
      <w:tr w:rsidR="00B2366E" w:rsidRPr="00B2366E" w:rsidTr="00FB761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366E">
              <w:rPr>
                <w:b/>
              </w:rPr>
              <w:t>000 1 03 00000 00 0000 000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2366E">
              <w:rPr>
                <w:b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496,8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FB761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528,5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556E55" w:rsidP="008C512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-31,7</w:t>
            </w:r>
          </w:p>
        </w:tc>
      </w:tr>
      <w:tr w:rsidR="00B2366E" w:rsidRPr="00B2366E" w:rsidTr="00FB761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widowControl w:val="0"/>
              <w:autoSpaceDE w:val="0"/>
              <w:autoSpaceDN w:val="0"/>
              <w:adjustRightInd w:val="0"/>
            </w:pPr>
            <w:r w:rsidRPr="00B2366E">
              <w:t>000 1 03 02000 01 0000 110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widowControl w:val="0"/>
              <w:autoSpaceDE w:val="0"/>
              <w:autoSpaceDN w:val="0"/>
              <w:adjustRightInd w:val="0"/>
            </w:pPr>
            <w:r w:rsidRPr="00B2366E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B2366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B2366E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</w:tr>
      <w:tr w:rsidR="00B2366E" w:rsidRPr="00B2366E" w:rsidTr="00FB761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widowControl w:val="0"/>
              <w:autoSpaceDE w:val="0"/>
              <w:autoSpaceDN w:val="0"/>
              <w:adjustRightInd w:val="0"/>
            </w:pPr>
            <w:r w:rsidRPr="00B2366E">
              <w:t>000 1 03 02230 01 0000 110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widowControl w:val="0"/>
              <w:autoSpaceDE w:val="0"/>
              <w:autoSpaceDN w:val="0"/>
              <w:adjustRightInd w:val="0"/>
            </w:pPr>
            <w:r w:rsidRPr="00B2366E"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B2366E">
              <w:rPr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FB761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235,4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6E" w:rsidRPr="00B2366E" w:rsidRDefault="00556E55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-50,4</w:t>
            </w:r>
          </w:p>
        </w:tc>
      </w:tr>
      <w:tr w:rsidR="00B2366E" w:rsidRPr="00B2366E" w:rsidTr="00FB761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widowControl w:val="0"/>
              <w:autoSpaceDE w:val="0"/>
              <w:autoSpaceDN w:val="0"/>
              <w:adjustRightInd w:val="0"/>
            </w:pPr>
            <w:r w:rsidRPr="00B2366E">
              <w:t>000 1 03 02240 01 0000 110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widowControl w:val="0"/>
              <w:autoSpaceDE w:val="0"/>
              <w:autoSpaceDN w:val="0"/>
              <w:adjustRightInd w:val="0"/>
            </w:pPr>
            <w:r w:rsidRPr="00B2366E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B2366E"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FB761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556E55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-0,</w:t>
            </w:r>
            <w:r w:rsidR="008C5129">
              <w:rPr>
                <w:color w:val="000000"/>
              </w:rPr>
              <w:t>8</w:t>
            </w:r>
          </w:p>
        </w:tc>
      </w:tr>
      <w:tr w:rsidR="00B2366E" w:rsidRPr="00B2366E" w:rsidTr="00FB761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556E55" w:rsidP="00B2366E">
            <w:pPr>
              <w:widowControl w:val="0"/>
              <w:autoSpaceDE w:val="0"/>
              <w:autoSpaceDN w:val="0"/>
              <w:adjustRightInd w:val="0"/>
            </w:pPr>
            <w:r>
              <w:t>-0,5</w:t>
            </w:r>
            <w:r w:rsidR="00B2366E" w:rsidRPr="00B2366E">
              <w:t>000 1 03 02250 01 0000 110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B2366E">
            <w:pPr>
              <w:widowControl w:val="0"/>
              <w:autoSpaceDE w:val="0"/>
              <w:autoSpaceDN w:val="0"/>
              <w:adjustRightInd w:val="0"/>
            </w:pPr>
            <w:r w:rsidRPr="00B2366E"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B2366E" w:rsidRPr="00B2366E" w:rsidRDefault="00B2366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B2366E">
              <w:rPr>
                <w:color w:val="000000"/>
              </w:rPr>
              <w:t>338,5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FB761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343,5</w:t>
            </w:r>
          </w:p>
        </w:tc>
        <w:tc>
          <w:tcPr>
            <w:tcW w:w="16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2366E" w:rsidRPr="00B2366E" w:rsidRDefault="00556E55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-5,0</w:t>
            </w: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widowControl w:val="0"/>
              <w:autoSpaceDE w:val="0"/>
              <w:autoSpaceDN w:val="0"/>
              <w:adjustRightInd w:val="0"/>
            </w:pPr>
            <w:r w:rsidRPr="00B2366E">
              <w:t>000 1 03 02260 01 0000 110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widowControl w:val="0"/>
              <w:autoSpaceDE w:val="0"/>
              <w:autoSpaceDN w:val="0"/>
              <w:adjustRightInd w:val="0"/>
            </w:pPr>
            <w:r w:rsidRPr="00B2366E">
              <w:t xml:space="preserve">Доходы от уплаты акцизов на прямогонный бензин, подлежащие распределению между бюджетами субъектов РФ и местными </w:t>
            </w:r>
            <w:r w:rsidRPr="00B2366E"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B2366E">
              <w:rPr>
                <w:color w:val="000000"/>
              </w:rPr>
              <w:lastRenderedPageBreak/>
              <w:t>-28,2</w:t>
            </w:r>
          </w:p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Default="00C35C8E" w:rsidP="00C35C8E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-52,7</w:t>
            </w:r>
          </w:p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Default="008C5129" w:rsidP="008C5129">
            <w:pPr>
              <w:spacing w:after="20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  <w:p w:rsidR="00C35C8E" w:rsidRPr="00B2366E" w:rsidRDefault="00C35C8E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B2366E">
              <w:rPr>
                <w:b/>
              </w:rPr>
              <w:lastRenderedPageBreak/>
              <w:t>000 1 05 00000 00 0000 000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B2366E">
              <w:rPr>
                <w:b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2,0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8C5129" w:rsidP="008C512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-29,0</w:t>
            </w: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000 1 05 00000 01 0000 110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B2366E">
              <w:rPr>
                <w:color w:val="000000"/>
              </w:rPr>
              <w:t>2,0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8C5129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-29,0</w:t>
            </w: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b/>
                <w:color w:val="000000"/>
              </w:rPr>
              <w:t xml:space="preserve"> </w:t>
            </w:r>
            <w:r w:rsidRPr="00B2366E">
              <w:rPr>
                <w:color w:val="000000"/>
              </w:rPr>
              <w:t>000 1 05 03010 01 1000 110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B2366E">
              <w:rPr>
                <w:color w:val="000000"/>
              </w:rPr>
              <w:t>2,0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8C5129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-29,0</w:t>
            </w: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000 1 06 00000 00 0000 000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1884,7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2160,5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8C5129" w:rsidP="008C512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-275,8</w:t>
            </w: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000 1 06 01000 00 0000 110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109,6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155,9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8C5129" w:rsidP="008C512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-46,3</w:t>
            </w: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000 1 06 01030 10 0000 110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109,6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155,9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8C5129" w:rsidP="008C512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-46,3</w:t>
            </w: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000 1 06 06000 00 0000 110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B2366E">
              <w:rPr>
                <w:b/>
                <w:color w:val="000000"/>
              </w:rPr>
              <w:t>1775,1</w:t>
            </w:r>
          </w:p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Default="00C35C8E" w:rsidP="00C35C8E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2004,6</w:t>
            </w:r>
          </w:p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Default="008C5129" w:rsidP="008C5129">
            <w:pPr>
              <w:spacing w:after="200"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-229,5</w:t>
            </w:r>
          </w:p>
          <w:p w:rsidR="00C35C8E" w:rsidRPr="00B2366E" w:rsidRDefault="00C35C8E" w:rsidP="008C5129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000 1 06 06030 00 0000 110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B2366E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B2366E">
              <w:rPr>
                <w:color w:val="000000"/>
              </w:rPr>
              <w:t>1240,5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1137,7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8C5129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102,8</w:t>
            </w: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000 1 06 06033 10 0000 110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snapToGrid w:val="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000 1 06 06040 00 0000 110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snapToGrid w:val="0"/>
              </w:rPr>
            </w:pPr>
            <w:r w:rsidRPr="00B2366E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B2366E">
              <w:rPr>
                <w:color w:val="000000"/>
              </w:rPr>
              <w:t>534,6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866,9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8C5129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-323,3</w:t>
            </w:r>
          </w:p>
        </w:tc>
      </w:tr>
      <w:tr w:rsidR="00C35C8E" w:rsidRPr="00B2366E" w:rsidTr="00C35C8E">
        <w:tc>
          <w:tcPr>
            <w:tcW w:w="2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color w:val="000000"/>
              </w:rPr>
            </w:pPr>
            <w:r w:rsidRPr="00B2366E">
              <w:rPr>
                <w:color w:val="000000"/>
              </w:rPr>
              <w:t>000 1 06 06043 10 0000 110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B2366E">
            <w:pPr>
              <w:tabs>
                <w:tab w:val="left" w:pos="2694"/>
              </w:tabs>
              <w:rPr>
                <w:snapToGrid w:val="0"/>
              </w:rPr>
            </w:pPr>
            <w:r w:rsidRPr="00B2366E">
              <w:rPr>
                <w:snapToGrid w:val="0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B2366E" w:rsidRDefault="00C35C8E" w:rsidP="008C5129">
            <w:pPr>
              <w:tabs>
                <w:tab w:val="left" w:pos="2694"/>
              </w:tabs>
              <w:jc w:val="center"/>
              <w:rPr>
                <w:color w:val="000000"/>
              </w:rPr>
            </w:pPr>
          </w:p>
        </w:tc>
      </w:tr>
    </w:tbl>
    <w:p w:rsidR="001B53A0" w:rsidRPr="00B2366E" w:rsidRDefault="001B53A0" w:rsidP="00B2366E">
      <w:pPr>
        <w:rPr>
          <w:b/>
        </w:rPr>
      </w:pPr>
    </w:p>
    <w:p w:rsidR="001B53A0" w:rsidRPr="002770E2" w:rsidRDefault="001B53A0" w:rsidP="00B2366E">
      <w:pPr>
        <w:rPr>
          <w:b/>
          <w:sz w:val="24"/>
          <w:szCs w:val="24"/>
        </w:rPr>
      </w:pPr>
    </w:p>
    <w:tbl>
      <w:tblPr>
        <w:tblW w:w="10632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3"/>
        <w:gridCol w:w="3969"/>
        <w:gridCol w:w="1417"/>
        <w:gridCol w:w="1305"/>
        <w:gridCol w:w="1388"/>
      </w:tblGrid>
      <w:tr w:rsidR="00C35C8E" w:rsidRPr="006F5A45" w:rsidTr="00C35C8E">
        <w:trPr>
          <w:trHeight w:val="465"/>
        </w:trPr>
        <w:tc>
          <w:tcPr>
            <w:tcW w:w="2553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tabs>
                <w:tab w:val="left" w:pos="2694"/>
              </w:tabs>
              <w:jc w:val="right"/>
              <w:rPr>
                <w:b/>
                <w:color w:val="000000"/>
              </w:rPr>
            </w:pPr>
            <w:r w:rsidRPr="00C35C8E">
              <w:rPr>
                <w:b/>
                <w:color w:val="000000"/>
              </w:rPr>
              <w:t>00020000000000000000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tabs>
                <w:tab w:val="left" w:pos="2694"/>
              </w:tabs>
              <w:rPr>
                <w:b/>
                <w:color w:val="000000"/>
              </w:rPr>
            </w:pPr>
            <w:r w:rsidRPr="00C35C8E">
              <w:rPr>
                <w:b/>
                <w:color w:val="00000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C35C8E">
              <w:rPr>
                <w:b/>
                <w:color w:val="000000"/>
              </w:rPr>
              <w:t>1</w:t>
            </w:r>
            <w:r w:rsidR="00AB58EF">
              <w:rPr>
                <w:b/>
                <w:color w:val="000000"/>
              </w:rPr>
              <w:t>229,2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1229,2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35C8E" w:rsidRPr="006F5A45" w:rsidTr="00C35C8E">
        <w:trPr>
          <w:trHeight w:val="436"/>
        </w:trPr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jc w:val="right"/>
              <w:rPr>
                <w:snapToGrid w:val="0"/>
              </w:rPr>
            </w:pPr>
            <w:r w:rsidRPr="00C35C8E">
              <w:rPr>
                <w:snapToGrid w:val="0"/>
              </w:rPr>
              <w:t>00020200000000000000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rPr>
                <w:snapToGrid w:val="0"/>
              </w:rPr>
            </w:pPr>
            <w:r w:rsidRPr="00C35C8E">
              <w:rPr>
                <w:snapToGrid w:val="0"/>
              </w:rPr>
              <w:t xml:space="preserve">Безвозмездные поступления от других бюджетов 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C35C8E">
              <w:rPr>
                <w:color w:val="000000"/>
              </w:rPr>
              <w:t>1127,8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1127,8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5C8E" w:rsidTr="00C35C8E">
        <w:trPr>
          <w:trHeight w:val="436"/>
        </w:trPr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jc w:val="right"/>
              <w:rPr>
                <w:snapToGrid w:val="0"/>
              </w:rPr>
            </w:pPr>
            <w:r w:rsidRPr="00C35C8E">
              <w:rPr>
                <w:snapToGrid w:val="0"/>
              </w:rPr>
              <w:t>00020210000000000151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rPr>
                <w:snapToGrid w:val="0"/>
              </w:rPr>
            </w:pPr>
            <w:r w:rsidRPr="00C35C8E">
              <w:rPr>
                <w:snapToGrid w:val="0"/>
              </w:rPr>
              <w:t xml:space="preserve"> 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jc w:val="center"/>
            </w:pPr>
            <w:r w:rsidRPr="00C35C8E">
              <w:rPr>
                <w:color w:val="000000"/>
              </w:rPr>
              <w:t>1127,8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jc w:val="center"/>
            </w:pPr>
            <w:r>
              <w:t>1127,8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jc w:val="center"/>
            </w:pPr>
            <w:r>
              <w:t>-</w:t>
            </w:r>
          </w:p>
        </w:tc>
      </w:tr>
      <w:tr w:rsidR="00C35C8E" w:rsidTr="00C35C8E"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jc w:val="right"/>
              <w:rPr>
                <w:snapToGrid w:val="0"/>
              </w:rPr>
            </w:pPr>
            <w:r w:rsidRPr="00C35C8E">
              <w:rPr>
                <w:snapToGrid w:val="0"/>
              </w:rPr>
              <w:t>00020215001000000151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rPr>
                <w:snapToGrid w:val="0"/>
              </w:rPr>
            </w:pPr>
            <w:r w:rsidRPr="00C35C8E">
              <w:rPr>
                <w:snapToGrid w:val="0"/>
              </w:rPr>
              <w:t xml:space="preserve">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jc w:val="center"/>
            </w:pPr>
            <w:r w:rsidRPr="00C35C8E">
              <w:rPr>
                <w:color w:val="000000"/>
              </w:rPr>
              <w:t>1127,8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jc w:val="center"/>
            </w:pPr>
            <w:r>
              <w:t>1127,8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jc w:val="center"/>
            </w:pPr>
            <w:r>
              <w:t>-</w:t>
            </w:r>
          </w:p>
        </w:tc>
      </w:tr>
      <w:tr w:rsidR="00C35C8E" w:rsidTr="00C35C8E"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jc w:val="right"/>
              <w:rPr>
                <w:snapToGrid w:val="0"/>
              </w:rPr>
            </w:pPr>
            <w:r w:rsidRPr="00C35C8E">
              <w:rPr>
                <w:snapToGrid w:val="0"/>
              </w:rPr>
              <w:t>00020215001100000151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rPr>
                <w:snapToGrid w:val="0"/>
              </w:rPr>
            </w:pPr>
            <w:r w:rsidRPr="00C35C8E">
              <w:rPr>
                <w:snapToGrid w:val="0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jc w:val="center"/>
            </w:pPr>
            <w:r w:rsidRPr="00C35C8E">
              <w:rPr>
                <w:color w:val="000000"/>
              </w:rPr>
              <w:t>1127,8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jc w:val="center"/>
            </w:pPr>
            <w:r>
              <w:t>1127,8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jc w:val="center"/>
            </w:pPr>
            <w:r>
              <w:t>-</w:t>
            </w:r>
          </w:p>
        </w:tc>
      </w:tr>
      <w:tr w:rsidR="00C35C8E" w:rsidRPr="00A23C39" w:rsidTr="00C35C8E"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jc w:val="right"/>
              <w:rPr>
                <w:b/>
                <w:snapToGrid w:val="0"/>
              </w:rPr>
            </w:pPr>
            <w:r w:rsidRPr="00C35C8E">
              <w:rPr>
                <w:b/>
                <w:snapToGrid w:val="0"/>
              </w:rPr>
              <w:t>00020230000000000151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rPr>
                <w:b/>
                <w:snapToGrid w:val="0"/>
              </w:rPr>
            </w:pPr>
            <w:r w:rsidRPr="00C35C8E">
              <w:rPr>
                <w:snapToGrid w:val="0"/>
              </w:rPr>
              <w:t xml:space="preserve"> </w:t>
            </w:r>
            <w:r w:rsidRPr="00C35C8E">
              <w:rPr>
                <w:b/>
                <w:snapToGrid w:val="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C35C8E">
              <w:rPr>
                <w:b/>
                <w:color w:val="000000"/>
              </w:rPr>
              <w:t>21,9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 w:rsidRPr="00C35C8E">
              <w:rPr>
                <w:b/>
                <w:color w:val="000000"/>
              </w:rPr>
              <w:t>21,3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C35C8E" w:rsidRPr="006F5A45" w:rsidTr="00C35C8E"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jc w:val="right"/>
              <w:rPr>
                <w:snapToGrid w:val="0"/>
              </w:rPr>
            </w:pPr>
            <w:r w:rsidRPr="00C35C8E">
              <w:rPr>
                <w:snapToGrid w:val="0"/>
              </w:rPr>
              <w:t>00020235118000000151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rPr>
                <w:snapToGrid w:val="0"/>
              </w:rPr>
            </w:pPr>
            <w:r w:rsidRPr="00C35C8E">
              <w:rPr>
                <w:snapToGrid w:val="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C35C8E">
              <w:rPr>
                <w:color w:val="000000"/>
              </w:rPr>
              <w:t>21,9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5C8E" w:rsidRPr="006F5A45" w:rsidTr="00C35C8E"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jc w:val="right"/>
              <w:rPr>
                <w:snapToGrid w:val="0"/>
              </w:rPr>
            </w:pPr>
            <w:r w:rsidRPr="00C35C8E">
              <w:rPr>
                <w:snapToGrid w:val="0"/>
              </w:rPr>
              <w:t>00020235118100000151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rPr>
                <w:snapToGrid w:val="0"/>
              </w:rPr>
            </w:pPr>
            <w:r w:rsidRPr="00C35C8E">
              <w:rPr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 w:rsidRPr="00C35C8E">
              <w:rPr>
                <w:color w:val="000000"/>
              </w:rPr>
              <w:t>21,9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5C8E" w:rsidRPr="006F5A45" w:rsidTr="00C35C8E"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00020240000000000151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rPr>
                <w:snapToGrid w:val="0"/>
              </w:rPr>
            </w:pPr>
            <w:r>
              <w:rPr>
                <w:snapToGrid w:val="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5C8E" w:rsidRPr="006F5A45" w:rsidTr="00C35C8E"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00020249999000000151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rPr>
                <w:snapToGrid w:val="0"/>
              </w:rPr>
            </w:pPr>
            <w:r>
              <w:rPr>
                <w:snapToGrid w:val="0"/>
              </w:rPr>
              <w:t>Прочие 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C35C8E" w:rsidRPr="006F5A45" w:rsidTr="00C35C8E">
        <w:tc>
          <w:tcPr>
            <w:tcW w:w="25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00020249999100000151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15735B">
            <w:pPr>
              <w:rPr>
                <w:snapToGrid w:val="0"/>
              </w:rPr>
            </w:pPr>
            <w:r>
              <w:rPr>
                <w:snapToGrid w:val="0"/>
              </w:rPr>
              <w:t>Прочие 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80,1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35C8E" w:rsidRPr="00C35C8E" w:rsidRDefault="00C35C8E" w:rsidP="00C35C8E">
            <w:pPr>
              <w:tabs>
                <w:tab w:val="left" w:pos="269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B53A0" w:rsidRPr="002770E2" w:rsidRDefault="001B53A0" w:rsidP="00B2366E">
      <w:pPr>
        <w:rPr>
          <w:b/>
          <w:sz w:val="24"/>
          <w:szCs w:val="24"/>
        </w:rPr>
      </w:pPr>
    </w:p>
    <w:p w:rsidR="001B53A0" w:rsidRPr="002770E2" w:rsidRDefault="001B53A0" w:rsidP="00B2366E">
      <w:pPr>
        <w:rPr>
          <w:b/>
          <w:sz w:val="24"/>
          <w:szCs w:val="24"/>
        </w:rPr>
      </w:pPr>
    </w:p>
    <w:p w:rsidR="001B53A0" w:rsidRPr="002770E2" w:rsidRDefault="001B53A0" w:rsidP="00B2366E">
      <w:pPr>
        <w:rPr>
          <w:b/>
          <w:sz w:val="24"/>
          <w:szCs w:val="24"/>
        </w:rPr>
      </w:pPr>
    </w:p>
    <w:p w:rsidR="001B53A0" w:rsidRPr="002770E2" w:rsidRDefault="001B53A0" w:rsidP="00B2366E">
      <w:pPr>
        <w:rPr>
          <w:b/>
          <w:sz w:val="24"/>
          <w:szCs w:val="24"/>
        </w:rPr>
      </w:pPr>
    </w:p>
    <w:p w:rsidR="001B53A0" w:rsidRPr="002770E2" w:rsidRDefault="001B53A0" w:rsidP="00B2366E">
      <w:pPr>
        <w:rPr>
          <w:b/>
          <w:sz w:val="24"/>
          <w:szCs w:val="24"/>
        </w:rPr>
      </w:pPr>
    </w:p>
    <w:p w:rsidR="001B53A0" w:rsidRPr="002770E2" w:rsidRDefault="001B53A0" w:rsidP="00B2366E">
      <w:pPr>
        <w:rPr>
          <w:b/>
          <w:sz w:val="24"/>
          <w:szCs w:val="24"/>
        </w:rPr>
      </w:pPr>
    </w:p>
    <w:p w:rsidR="001B53A0" w:rsidRPr="002770E2" w:rsidRDefault="001B53A0" w:rsidP="00B2366E">
      <w:pPr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1B53A0" w:rsidRPr="002770E2" w:rsidRDefault="001B53A0" w:rsidP="001B53A0">
      <w:pPr>
        <w:jc w:val="right"/>
        <w:rPr>
          <w:b/>
          <w:sz w:val="24"/>
          <w:szCs w:val="24"/>
        </w:rPr>
      </w:pPr>
    </w:p>
    <w:p w:rsidR="00FB53B6" w:rsidRDefault="00FB53B6"/>
    <w:sectPr w:rsidR="00FB53B6" w:rsidSect="00FB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3A0"/>
    <w:rsid w:val="000443BB"/>
    <w:rsid w:val="001B53A0"/>
    <w:rsid w:val="00235407"/>
    <w:rsid w:val="003F649D"/>
    <w:rsid w:val="00556E55"/>
    <w:rsid w:val="005A391C"/>
    <w:rsid w:val="005D635B"/>
    <w:rsid w:val="00804037"/>
    <w:rsid w:val="008C5129"/>
    <w:rsid w:val="00AB58EF"/>
    <w:rsid w:val="00B2366E"/>
    <w:rsid w:val="00B27050"/>
    <w:rsid w:val="00C35C8E"/>
    <w:rsid w:val="00C53751"/>
    <w:rsid w:val="00D13BA3"/>
    <w:rsid w:val="00D65FBF"/>
    <w:rsid w:val="00F51DEB"/>
    <w:rsid w:val="00F93962"/>
    <w:rsid w:val="00FB53B6"/>
    <w:rsid w:val="00FB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2019-03-26T09:59:00Z</dcterms:created>
  <dcterms:modified xsi:type="dcterms:W3CDTF">2019-03-27T13:50:00Z</dcterms:modified>
</cp:coreProperties>
</file>